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6CD" w14:textId="04020385" w:rsidR="007076C7" w:rsidRDefault="009B693B" w:rsidP="00F34D13">
      <w:pPr>
        <w:pStyle w:val="Standard"/>
        <w:spacing w:after="62" w:line="100" w:lineRule="atLeast"/>
        <w:rPr>
          <w:rFonts w:ascii="Maiandra GD" w:hAnsi="Maiandra GD"/>
          <w:b/>
          <w:smallCaps/>
          <w:color w:val="4C4C4C"/>
          <w:sz w:val="28"/>
          <w:szCs w:val="28"/>
        </w:rPr>
      </w:pPr>
      <w:r w:rsidRPr="006B3EDA">
        <w:rPr>
          <w:noProof/>
        </w:rPr>
        <w:drawing>
          <wp:inline distT="0" distB="0" distL="0" distR="0" wp14:anchorId="183A62BC" wp14:editId="2F3AF873">
            <wp:extent cx="1876425" cy="466725"/>
            <wp:effectExtent l="0" t="0" r="0" b="0"/>
            <wp:docPr id="1" name="Immagine 5" descr="Immagine che contiene testo, serviziodatavola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serviziodatavola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EBF7" w14:textId="4D2E26AB" w:rsidR="007076C7" w:rsidRDefault="007076C7" w:rsidP="00F34D13">
      <w:pPr>
        <w:pStyle w:val="Standard"/>
        <w:spacing w:after="62" w:line="100" w:lineRule="atLeast"/>
        <w:rPr>
          <w:rFonts w:ascii="Maiandra GD" w:hAnsi="Maiandra GD"/>
          <w:b/>
          <w:smallCaps/>
          <w:color w:val="4C4C4C"/>
          <w:sz w:val="28"/>
          <w:szCs w:val="28"/>
        </w:rPr>
      </w:pPr>
      <w:r>
        <w:rPr>
          <w:rFonts w:ascii="Maiandra GD" w:hAnsi="Maiandra GD"/>
          <w:b/>
          <w:smallCaps/>
          <w:color w:val="4C4C4C"/>
          <w:sz w:val="28"/>
          <w:szCs w:val="28"/>
        </w:rPr>
        <w:t xml:space="preserve"> </w:t>
      </w:r>
    </w:p>
    <w:p w14:paraId="7A060F03" w14:textId="3174B53A" w:rsidR="007076C7" w:rsidRDefault="008C3635" w:rsidP="00F34D13">
      <w:pPr>
        <w:pStyle w:val="Standard"/>
        <w:spacing w:after="62" w:line="100" w:lineRule="atLeast"/>
        <w:rPr>
          <w:rFonts w:ascii="Maiandra GD" w:hAnsi="Maiandra GD"/>
          <w:b/>
          <w:smallCaps/>
          <w:color w:val="4C4C4C"/>
          <w:sz w:val="28"/>
          <w:szCs w:val="28"/>
        </w:rPr>
      </w:pPr>
      <w:r>
        <w:rPr>
          <w:rFonts w:ascii="Maiandra GD" w:hAnsi="Maiandra GD"/>
          <w:b/>
          <w:smallCaps/>
          <w:color w:val="4C4C4C"/>
          <w:sz w:val="28"/>
          <w:szCs w:val="28"/>
        </w:rPr>
        <w:t>Tec</w:t>
      </w:r>
      <w:r w:rsidR="005A6613">
        <w:rPr>
          <w:rFonts w:ascii="Maiandra GD" w:hAnsi="Maiandra GD"/>
          <w:b/>
          <w:smallCaps/>
          <w:color w:val="4C4C4C"/>
          <w:sz w:val="28"/>
          <w:szCs w:val="28"/>
        </w:rPr>
        <w:t>h</w:t>
      </w:r>
      <w:r>
        <w:rPr>
          <w:rFonts w:ascii="Maiandra GD" w:hAnsi="Maiandra GD"/>
          <w:b/>
          <w:smallCaps/>
          <w:color w:val="4C4C4C"/>
          <w:sz w:val="28"/>
          <w:szCs w:val="28"/>
        </w:rPr>
        <w:t>nical data</w:t>
      </w:r>
    </w:p>
    <w:p w14:paraId="557ACD57" w14:textId="74DA441C" w:rsidR="007076C7" w:rsidRDefault="007076C7" w:rsidP="00F34D13">
      <w:pPr>
        <w:pStyle w:val="Standard"/>
        <w:spacing w:after="62" w:line="100" w:lineRule="atLeast"/>
        <w:rPr>
          <w:rFonts w:ascii="Maiandra GD" w:hAnsi="Maiandra GD"/>
          <w:b/>
          <w:smallCaps/>
          <w:color w:val="4C4C4C"/>
          <w:sz w:val="28"/>
          <w:szCs w:val="28"/>
        </w:rPr>
      </w:pPr>
    </w:p>
    <w:p w14:paraId="63246822" w14:textId="78621770" w:rsidR="007076C7" w:rsidRDefault="00C42043" w:rsidP="008F46CD">
      <w:pPr>
        <w:pStyle w:val="Standard"/>
        <w:spacing w:after="62" w:line="100" w:lineRule="atLeast"/>
        <w:rPr>
          <w:rFonts w:ascii="Maiandra GD" w:hAnsi="Maiandra GD"/>
          <w:b/>
          <w:bCs/>
          <w:smallCaps/>
          <w:color w:val="4C4C4C"/>
        </w:rPr>
      </w:pPr>
      <w:r>
        <w:rPr>
          <w:rFonts w:ascii="Maiandra GD" w:hAnsi="Maiandra GD"/>
          <w:b/>
          <w:bCs/>
          <w:smallCaps/>
          <w:color w:val="4C4C4C"/>
          <w:sz w:val="28"/>
          <w:szCs w:val="28"/>
        </w:rPr>
        <w:t xml:space="preserve">PROSECCO </w:t>
      </w:r>
      <w:r w:rsidR="00265704">
        <w:rPr>
          <w:rFonts w:ascii="Maiandra GD" w:hAnsi="Maiandra GD"/>
          <w:b/>
          <w:bCs/>
          <w:smallCaps/>
          <w:color w:val="4C4C4C"/>
          <w:sz w:val="28"/>
          <w:szCs w:val="28"/>
        </w:rPr>
        <w:t xml:space="preserve"> </w:t>
      </w:r>
      <w:r w:rsidR="00265704">
        <w:rPr>
          <w:rFonts w:ascii="Maiandra GD" w:hAnsi="Maiandra GD"/>
          <w:b/>
          <w:bCs/>
          <w:smallCaps/>
          <w:color w:val="4C4C4C"/>
          <w:sz w:val="28"/>
          <w:szCs w:val="28"/>
        </w:rPr>
        <w:br/>
      </w:r>
      <w:r w:rsidR="00265704" w:rsidRPr="00265704">
        <w:rPr>
          <w:rFonts w:ascii="Maiandra GD" w:hAnsi="Maiandra GD"/>
          <w:b/>
          <w:bCs/>
          <w:smallCaps/>
          <w:color w:val="4C4C4C"/>
        </w:rPr>
        <w:t>EXTRA DRY</w:t>
      </w:r>
    </w:p>
    <w:p w14:paraId="7F37079C" w14:textId="3D79AF66" w:rsidR="0060491B" w:rsidRDefault="0060491B" w:rsidP="008F46CD">
      <w:pPr>
        <w:pStyle w:val="Standard"/>
        <w:spacing w:after="62" w:line="100" w:lineRule="atLeast"/>
        <w:rPr>
          <w:rFonts w:ascii="Maiandra GD" w:hAnsi="Maiandra GD"/>
          <w:b/>
          <w:bCs/>
          <w:smallCaps/>
          <w:color w:val="4C4C4C"/>
        </w:rPr>
      </w:pPr>
    </w:p>
    <w:p w14:paraId="1B0D0AA4" w14:textId="638AB474" w:rsidR="0060491B" w:rsidRDefault="0060491B" w:rsidP="008F46CD">
      <w:pPr>
        <w:pStyle w:val="Standard"/>
        <w:spacing w:after="62" w:line="100" w:lineRule="atLeast"/>
        <w:rPr>
          <w:rFonts w:ascii="Maiandra GD" w:hAnsi="Maiandra GD"/>
          <w:b/>
          <w:bCs/>
          <w:smallCaps/>
          <w:color w:val="4C4C4C"/>
        </w:rPr>
      </w:pPr>
    </w:p>
    <w:p w14:paraId="56E76B8C" w14:textId="6048835C" w:rsidR="0060491B" w:rsidRDefault="0060491B" w:rsidP="008F46CD">
      <w:pPr>
        <w:pStyle w:val="Standard"/>
        <w:spacing w:after="62" w:line="100" w:lineRule="atLeast"/>
      </w:pPr>
    </w:p>
    <w:tbl>
      <w:tblPr>
        <w:tblpPr w:leftFromText="141" w:rightFromText="141" w:vertAnchor="text" w:tblpX="3230" w:tblpY="1"/>
        <w:tblOverlap w:val="never"/>
        <w:tblW w:w="669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67"/>
        <w:gridCol w:w="170"/>
        <w:gridCol w:w="4256"/>
      </w:tblGrid>
      <w:tr w:rsidR="007076C7" w:rsidRPr="0060491B" w14:paraId="3378E35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BBEEA" w14:textId="73B4ED37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Variety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D353" w14:textId="77777777" w:rsidR="007076C7" w:rsidRPr="008C3635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F975" w14:textId="671C0CE9" w:rsidR="0083346D" w:rsidRPr="0070051F" w:rsidRDefault="00C42043" w:rsidP="00371AFC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70051F">
              <w:rPr>
                <w:rFonts w:ascii="Maiandra GD" w:hAnsi="Maiandra GD" w:cs="Arial"/>
                <w:sz w:val="20"/>
                <w:szCs w:val="20"/>
                <w:lang w:val="en-US"/>
              </w:rPr>
              <w:t>Glera for Prosecco production</w:t>
            </w:r>
          </w:p>
        </w:tc>
      </w:tr>
      <w:tr w:rsidR="007076C7" w:rsidRPr="0060491B" w14:paraId="4027209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07F3" w14:textId="09724183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</w:rPr>
              <w:t>Production zone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BC779" w14:textId="77777777" w:rsidR="007076C7" w:rsidRPr="008C3635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050C2" w14:textId="77777777" w:rsidR="007076C7" w:rsidRPr="0060491B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 xml:space="preserve">Friuli Venezia Giulia </w:t>
            </w:r>
          </w:p>
        </w:tc>
      </w:tr>
      <w:tr w:rsidR="007076C7" w:rsidRPr="0042551B" w14:paraId="05B062A1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9C294" w14:textId="55EABAC2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Denomination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886C" w14:textId="77777777" w:rsidR="007076C7" w:rsidRPr="008C3635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07D35" w14:textId="11333984" w:rsidR="007076C7" w:rsidRPr="00724DC8" w:rsidRDefault="00C42043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  <w:lang w:val="en-US"/>
              </w:rPr>
            </w:pPr>
            <w:r w:rsidRPr="0070051F">
              <w:rPr>
                <w:rFonts w:ascii="Maiandra GD" w:hAnsi="Maiandra GD" w:cs="Arial"/>
                <w:sz w:val="20"/>
                <w:szCs w:val="20"/>
                <w:lang w:val="en-US"/>
              </w:rPr>
              <w:t>Protected Designation of Origin (PDO)</w:t>
            </w:r>
          </w:p>
        </w:tc>
      </w:tr>
      <w:tr w:rsidR="007076C7" w:rsidRPr="0060491B" w14:paraId="0D4EEE71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45E14" w14:textId="0225A83A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Type of soil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A09D2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78DFD" w14:textId="03FD2A46" w:rsidR="007076C7" w:rsidRPr="0060491B" w:rsidRDefault="0020771A" w:rsidP="00371AFC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Sandy-Skeletal Soil</w:t>
            </w:r>
          </w:p>
        </w:tc>
      </w:tr>
      <w:tr w:rsidR="007076C7" w:rsidRPr="0042551B" w14:paraId="636A45CA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D07A0" w14:textId="557A8519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Farming system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597F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824D7" w14:textId="5D94C4C1" w:rsidR="007076C7" w:rsidRPr="0060491B" w:rsidRDefault="0020771A" w:rsidP="0020771A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Double inverted System</w:t>
            </w:r>
            <w:r w:rsidR="00C42043">
              <w:rPr>
                <w:rFonts w:ascii="Maiandra GD" w:hAnsi="Maiandra GD" w:cs="Arial"/>
                <w:sz w:val="20"/>
                <w:szCs w:val="20"/>
                <w:lang w:val="en-US"/>
              </w:rPr>
              <w:t xml:space="preserve"> </w:t>
            </w: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 xml:space="preserve">and complementary </w:t>
            </w:r>
          </w:p>
        </w:tc>
      </w:tr>
      <w:tr w:rsidR="007076C7" w:rsidRPr="0060491B" w14:paraId="678CF2D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42F9E" w14:textId="61BE58D8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Plants per Hectare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3CD69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C2FA7" w14:textId="749BA2B6" w:rsidR="007076C7" w:rsidRPr="0060491B" w:rsidRDefault="00371AFC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 xml:space="preserve">About </w:t>
            </w:r>
            <w:r w:rsidR="0083346D" w:rsidRPr="0060491B">
              <w:rPr>
                <w:rFonts w:ascii="Maiandra GD" w:hAnsi="Maiandra GD"/>
                <w:sz w:val="20"/>
                <w:szCs w:val="20"/>
              </w:rPr>
              <w:t>3</w:t>
            </w:r>
            <w:r w:rsidR="00C42043">
              <w:rPr>
                <w:rFonts w:ascii="Maiandra GD" w:hAnsi="Maiandra GD"/>
                <w:sz w:val="20"/>
                <w:szCs w:val="20"/>
              </w:rPr>
              <w:t>0</w:t>
            </w:r>
            <w:r w:rsidR="0083346D" w:rsidRPr="0060491B">
              <w:rPr>
                <w:rFonts w:ascii="Maiandra GD" w:hAnsi="Maiandra GD"/>
                <w:sz w:val="20"/>
                <w:szCs w:val="20"/>
              </w:rPr>
              <w:t xml:space="preserve">00 - </w:t>
            </w:r>
            <w:r w:rsidR="00C42043">
              <w:rPr>
                <w:rFonts w:ascii="Maiandra GD" w:hAnsi="Maiandra GD"/>
                <w:sz w:val="20"/>
                <w:szCs w:val="20"/>
              </w:rPr>
              <w:t>35</w:t>
            </w:r>
            <w:r w:rsidR="007076C7" w:rsidRPr="0060491B">
              <w:rPr>
                <w:rFonts w:ascii="Maiandra GD" w:hAnsi="Maiandra GD"/>
                <w:sz w:val="20"/>
                <w:szCs w:val="20"/>
              </w:rPr>
              <w:t>00</w:t>
            </w:r>
          </w:p>
        </w:tc>
      </w:tr>
      <w:tr w:rsidR="007076C7" w:rsidRPr="0060491B" w14:paraId="06138501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8233" w14:textId="51BF4C4B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Harvest period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AE8E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30C3" w14:textId="6FF0A551" w:rsidR="007076C7" w:rsidRPr="0060491B" w:rsidRDefault="00371AFC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September</w:t>
            </w:r>
          </w:p>
        </w:tc>
      </w:tr>
      <w:tr w:rsidR="007076C7" w:rsidRPr="0042551B" w14:paraId="3A101531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23AE0" w14:textId="0799D655" w:rsidR="007076C7" w:rsidRPr="008C3635" w:rsidRDefault="00371AFC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Fermentation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9701A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E6F48" w14:textId="43839736" w:rsidR="007076C7" w:rsidRPr="0060491B" w:rsidRDefault="00371AFC" w:rsidP="0020771A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In White, in steel tank, 1</w:t>
            </w:r>
            <w:r w:rsidR="00C42043">
              <w:rPr>
                <w:rFonts w:ascii="Maiandra GD" w:hAnsi="Maiandra GD" w:cs="Arial"/>
                <w:sz w:val="20"/>
                <w:szCs w:val="20"/>
                <w:lang w:val="en-US"/>
              </w:rPr>
              <w:t>4</w:t>
            </w: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°C</w:t>
            </w:r>
          </w:p>
        </w:tc>
      </w:tr>
      <w:tr w:rsidR="007076C7" w:rsidRPr="0060491B" w14:paraId="30E937FE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9D258" w14:textId="20CA6760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Sparkling process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72FC5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05C15" w14:textId="1101600D" w:rsidR="0083346D" w:rsidRPr="0060491B" w:rsidRDefault="005F46A2" w:rsidP="005F46A2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Charmat Method</w:t>
            </w:r>
          </w:p>
        </w:tc>
      </w:tr>
      <w:tr w:rsidR="007076C7" w:rsidRPr="0060491B" w14:paraId="1A861CE9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5E51C" w14:textId="70B7C2B4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Refining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5B35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D9CC" w14:textId="70E6A9BC" w:rsidR="007076C7" w:rsidRPr="0060491B" w:rsidRDefault="005F46A2" w:rsidP="00BE6BC4">
            <w:pPr>
              <w:pStyle w:val="Standard"/>
              <w:tabs>
                <w:tab w:val="left" w:pos="9720"/>
                <w:tab w:val="left" w:pos="9900"/>
                <w:tab w:val="left" w:pos="10620"/>
              </w:tabs>
              <w:snapToGrid w:val="0"/>
              <w:spacing w:after="62" w:line="100" w:lineRule="atLeast"/>
              <w:ind w:right="126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In bottle</w:t>
            </w:r>
          </w:p>
        </w:tc>
      </w:tr>
      <w:tr w:rsidR="007076C7" w:rsidRPr="0060491B" w14:paraId="56F4EFDA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FDA28" w14:textId="4D75C0AC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Alcohol content</w:t>
            </w: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108C2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9E2F6" w14:textId="0DD4D2F8" w:rsidR="007076C7" w:rsidRPr="0060491B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>1</w:t>
            </w:r>
            <w:r w:rsidR="00BF2A41" w:rsidRPr="0060491B">
              <w:rPr>
                <w:rFonts w:ascii="Maiandra GD" w:hAnsi="Maiandra GD"/>
                <w:sz w:val="20"/>
                <w:szCs w:val="20"/>
              </w:rPr>
              <w:t>1</w:t>
            </w:r>
            <w:r w:rsidR="00724DC8">
              <w:rPr>
                <w:rFonts w:ascii="Maiandra GD" w:hAnsi="Maiandra GD"/>
                <w:sz w:val="20"/>
                <w:szCs w:val="20"/>
              </w:rPr>
              <w:t>.50</w:t>
            </w:r>
            <w:r w:rsidRPr="0060491B">
              <w:rPr>
                <w:rFonts w:ascii="Maiandra GD" w:hAnsi="Maiandra GD"/>
                <w:sz w:val="20"/>
                <w:szCs w:val="20"/>
              </w:rPr>
              <w:t xml:space="preserve"> % vol.</w:t>
            </w:r>
          </w:p>
        </w:tc>
      </w:tr>
      <w:tr w:rsidR="007076C7" w:rsidRPr="0060491B" w14:paraId="6E7783E2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25B09" w14:textId="7FFF7852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Residual sugar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B1DC5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1DC90" w14:textId="694E722E" w:rsidR="007076C7" w:rsidRPr="0060491B" w:rsidRDefault="0083346D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>1</w:t>
            </w:r>
            <w:r w:rsidR="00C42043">
              <w:rPr>
                <w:rFonts w:ascii="Maiandra GD" w:hAnsi="Maiandra GD"/>
                <w:sz w:val="20"/>
                <w:szCs w:val="20"/>
              </w:rPr>
              <w:t>3</w:t>
            </w:r>
            <w:r w:rsidR="00DB08EE" w:rsidRPr="0060491B">
              <w:rPr>
                <w:rFonts w:ascii="Maiandra GD" w:hAnsi="Maiandra GD"/>
                <w:sz w:val="20"/>
                <w:szCs w:val="20"/>
              </w:rPr>
              <w:t xml:space="preserve"> g/l</w:t>
            </w:r>
          </w:p>
        </w:tc>
      </w:tr>
      <w:tr w:rsidR="008F46CD" w:rsidRPr="0060491B" w14:paraId="2FA87BD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B73CD" w14:textId="77777777" w:rsidR="008F46CD" w:rsidRPr="008C3635" w:rsidRDefault="008F46CD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  <w:t>pH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685AC" w14:textId="77777777" w:rsidR="008F46CD" w:rsidRPr="008C3635" w:rsidRDefault="008F46CD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2D740" w14:textId="77777777" w:rsidR="008F46CD" w:rsidRPr="0060491B" w:rsidRDefault="008F46CD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>3.20 -3.30</w:t>
            </w:r>
          </w:p>
        </w:tc>
      </w:tr>
      <w:tr w:rsidR="008F46CD" w:rsidRPr="0060491B" w14:paraId="71555F67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35C17" w14:textId="30774968" w:rsidR="008F46CD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Overpressure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0C3A9" w14:textId="77777777" w:rsidR="008F46CD" w:rsidRPr="008C3635" w:rsidRDefault="008F46CD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EF40D" w14:textId="1BACA61E" w:rsidR="008F46CD" w:rsidRPr="0060491B" w:rsidRDefault="008F46CD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>5.</w:t>
            </w:r>
            <w:r w:rsidR="0060491B" w:rsidRPr="0060491B">
              <w:rPr>
                <w:rFonts w:ascii="Maiandra GD" w:hAnsi="Maiandra GD"/>
                <w:sz w:val="20"/>
                <w:szCs w:val="20"/>
              </w:rPr>
              <w:t>5</w:t>
            </w:r>
            <w:r w:rsidRPr="0060491B">
              <w:rPr>
                <w:rFonts w:ascii="Maiandra GD" w:hAnsi="Maiandra GD"/>
                <w:sz w:val="20"/>
                <w:szCs w:val="20"/>
              </w:rPr>
              <w:t xml:space="preserve"> bar</w:t>
            </w:r>
          </w:p>
        </w:tc>
      </w:tr>
      <w:tr w:rsidR="007076C7" w:rsidRPr="0060491B" w14:paraId="61C7C68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9D399" w14:textId="4560FC44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Packaging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7850E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80FEC" w14:textId="7B10D3D7" w:rsidR="007076C7" w:rsidRPr="0060491B" w:rsidRDefault="005F46A2" w:rsidP="005F46A2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Boxes with 6 bottles</w:t>
            </w:r>
          </w:p>
        </w:tc>
      </w:tr>
      <w:tr w:rsidR="007076C7" w:rsidRPr="0060491B" w14:paraId="56318258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CAD6" w14:textId="13B4E421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Serving temperature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D4A82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0441B" w14:textId="77777777" w:rsidR="007076C7" w:rsidRPr="0060491B" w:rsidRDefault="007076C7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/>
                <w:sz w:val="20"/>
                <w:szCs w:val="20"/>
              </w:rPr>
              <w:t>6 – 8 °C</w:t>
            </w:r>
          </w:p>
        </w:tc>
      </w:tr>
      <w:tr w:rsidR="007076C7" w:rsidRPr="0060491B" w14:paraId="7DFEE576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24F32" w14:textId="44B7C926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Stopper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51A38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B7CC9" w14:textId="7AAA46BB" w:rsidR="007076C7" w:rsidRPr="0060491B" w:rsidRDefault="005F46A2" w:rsidP="00F34D13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Cork</w:t>
            </w:r>
          </w:p>
        </w:tc>
      </w:tr>
      <w:tr w:rsidR="007076C7" w:rsidRPr="0060491B" w14:paraId="5701B4BD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5D3C8" w14:textId="47973F47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proofErr w:type="spellStart"/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A797E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CECE" w14:textId="589A69E7" w:rsidR="007076C7" w:rsidRPr="0060491B" w:rsidRDefault="0060491B" w:rsidP="00BE6BC4">
            <w:pPr>
              <w:pStyle w:val="Standard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>Straw yellow</w:t>
            </w:r>
          </w:p>
        </w:tc>
      </w:tr>
      <w:tr w:rsidR="007076C7" w:rsidRPr="0060491B" w14:paraId="579ED467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F92E5" w14:textId="6231AA56" w:rsidR="007076C7" w:rsidRPr="008C3635" w:rsidRDefault="005F46A2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proofErr w:type="spellStart"/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Flavour</w:t>
            </w:r>
            <w:proofErr w:type="spellEnd"/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34C08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8BE06" w14:textId="0036EECE" w:rsidR="007076C7" w:rsidRPr="00316291" w:rsidRDefault="00316291" w:rsidP="008C3635">
            <w:pPr>
              <w:rPr>
                <w:rFonts w:ascii="Maiandra GD" w:hAnsi="Maiandra GD" w:cs="Arial"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316291">
              <w:rPr>
                <w:rFonts w:ascii="Maiandra GD" w:hAnsi="Maiandra GD"/>
                <w:sz w:val="20"/>
                <w:szCs w:val="20"/>
              </w:rPr>
              <w:t>Aromatic</w:t>
            </w:r>
            <w:proofErr w:type="spellEnd"/>
            <w:r w:rsidRPr="00316291">
              <w:rPr>
                <w:rFonts w:ascii="Maiandra GD" w:hAnsi="Maiandra GD"/>
                <w:sz w:val="20"/>
                <w:szCs w:val="20"/>
              </w:rPr>
              <w:t xml:space="preserve">, </w:t>
            </w:r>
            <w:proofErr w:type="spellStart"/>
            <w:r w:rsidRPr="00316291">
              <w:rPr>
                <w:rFonts w:ascii="Maiandra GD" w:hAnsi="Maiandra GD"/>
                <w:sz w:val="20"/>
                <w:szCs w:val="20"/>
              </w:rPr>
              <w:t>fruity</w:t>
            </w:r>
            <w:proofErr w:type="spellEnd"/>
            <w:r w:rsidRPr="00316291">
              <w:rPr>
                <w:rFonts w:ascii="Maiandra GD" w:hAnsi="Maiandra GD"/>
                <w:sz w:val="20"/>
                <w:szCs w:val="20"/>
              </w:rPr>
              <w:t xml:space="preserve"> and </w:t>
            </w:r>
            <w:proofErr w:type="spellStart"/>
            <w:r w:rsidRPr="00316291">
              <w:rPr>
                <w:rFonts w:ascii="Maiandra GD" w:hAnsi="Maiandra GD"/>
                <w:sz w:val="20"/>
                <w:szCs w:val="20"/>
              </w:rPr>
              <w:t>floral</w:t>
            </w:r>
            <w:proofErr w:type="spellEnd"/>
          </w:p>
        </w:tc>
      </w:tr>
      <w:tr w:rsidR="007076C7" w:rsidRPr="0042551B" w14:paraId="41ADE9D5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66BD" w14:textId="03DBB07D" w:rsidR="007076C7" w:rsidRPr="008C3635" w:rsidRDefault="008C3635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Taste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02AD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C9285" w14:textId="406772F4" w:rsidR="007076C7" w:rsidRPr="00316291" w:rsidRDefault="00316291" w:rsidP="0060491B">
            <w:pPr>
              <w:rPr>
                <w:rFonts w:ascii="Maiandra GD" w:hAnsi="Maiandra GD" w:cs="Arial"/>
                <w:sz w:val="20"/>
                <w:szCs w:val="20"/>
                <w:lang w:val="en-US"/>
              </w:rPr>
            </w:pPr>
            <w:r w:rsidRPr="00724DC8">
              <w:rPr>
                <w:rFonts w:ascii="Maiandra GD" w:hAnsi="Maiandra GD"/>
                <w:sz w:val="20"/>
                <w:szCs w:val="20"/>
                <w:lang w:val="en-US"/>
              </w:rPr>
              <w:t>Smooth, ample, dry with fine, persistant perlage</w:t>
            </w:r>
          </w:p>
        </w:tc>
      </w:tr>
      <w:tr w:rsidR="007076C7" w:rsidRPr="0042551B" w14:paraId="063C9EEB" w14:textId="77777777" w:rsidTr="00BE6BC4">
        <w:tc>
          <w:tcPr>
            <w:tcW w:w="22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7169" w14:textId="04F0F6A2" w:rsidR="007076C7" w:rsidRPr="008C3635" w:rsidRDefault="008C3635" w:rsidP="00BE6BC4">
            <w:pPr>
              <w:pStyle w:val="Standard"/>
              <w:snapToGrid w:val="0"/>
              <w:spacing w:after="62" w:line="100" w:lineRule="atLeast"/>
              <w:jc w:val="right"/>
              <w:rPr>
                <w:rFonts w:ascii="Maiandra GD" w:hAnsi="Maiandra GD"/>
                <w:b/>
                <w:bCs/>
                <w:color w:val="4C4C4C"/>
                <w:sz w:val="20"/>
                <w:szCs w:val="20"/>
              </w:rPr>
            </w:pPr>
            <w:r w:rsidRPr="008C3635">
              <w:rPr>
                <w:rFonts w:ascii="Maiandra GD" w:hAnsi="Maiandra GD" w:cs="Arial"/>
                <w:b/>
                <w:bCs/>
                <w:sz w:val="20"/>
                <w:szCs w:val="20"/>
                <w:lang w:val="en-US"/>
              </w:rPr>
              <w:t>Accompaniment</w:t>
            </w:r>
          </w:p>
        </w:tc>
        <w:tc>
          <w:tcPr>
            <w:tcW w:w="1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BAB99" w14:textId="77777777" w:rsidR="007076C7" w:rsidRPr="008C3635" w:rsidRDefault="007076C7" w:rsidP="00BE6BC4">
            <w:pPr>
              <w:pStyle w:val="TableContents"/>
              <w:snapToGrid w:val="0"/>
              <w:spacing w:after="62" w:line="100" w:lineRule="atLeast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9322" w14:textId="069BD60C" w:rsidR="008C3635" w:rsidRPr="00316291" w:rsidRDefault="00316291" w:rsidP="00316291">
            <w:pPr>
              <w:rPr>
                <w:rFonts w:ascii="Maiandra GD" w:hAnsi="Maiandra GD" w:cs="Arial"/>
                <w:b/>
                <w:i/>
                <w:sz w:val="16"/>
                <w:szCs w:val="16"/>
                <w:lang w:val="en-US"/>
              </w:rPr>
            </w:pPr>
            <w:r w:rsidRPr="00724DC8">
              <w:rPr>
                <w:rFonts w:ascii="Maiandra GD" w:hAnsi="Maiandra GD"/>
                <w:sz w:val="20"/>
                <w:szCs w:val="20"/>
                <w:lang w:val="en-US"/>
              </w:rPr>
              <w:t>Ideal as aperitif</w:t>
            </w:r>
          </w:p>
          <w:p w14:paraId="449F8D64" w14:textId="77777777" w:rsidR="00316291" w:rsidRDefault="00316291" w:rsidP="008C3635">
            <w:pPr>
              <w:jc w:val="right"/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</w:pPr>
          </w:p>
          <w:p w14:paraId="743EC2B5" w14:textId="77777777" w:rsidR="00316291" w:rsidRDefault="00316291" w:rsidP="008C3635">
            <w:pPr>
              <w:jc w:val="right"/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</w:pPr>
          </w:p>
          <w:p w14:paraId="41DA0C0D" w14:textId="77777777" w:rsidR="00316291" w:rsidRDefault="00316291" w:rsidP="008C3635">
            <w:pPr>
              <w:jc w:val="right"/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</w:pPr>
          </w:p>
          <w:p w14:paraId="285DCFC0" w14:textId="26C07F22" w:rsidR="008C3635" w:rsidRPr="0060491B" w:rsidRDefault="008C3635" w:rsidP="008C3635">
            <w:pPr>
              <w:jc w:val="right"/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  <w:t xml:space="preserve">Contains </w:t>
            </w:r>
            <w:proofErr w:type="spellStart"/>
            <w:r w:rsidRPr="0060491B"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  <w:t>Sulphites</w:t>
            </w:r>
            <w:proofErr w:type="spellEnd"/>
          </w:p>
          <w:p w14:paraId="29353B4D" w14:textId="3A1D94E3" w:rsidR="008C3635" w:rsidRPr="0060491B" w:rsidRDefault="008C3635" w:rsidP="008C3635">
            <w:pPr>
              <w:jc w:val="right"/>
              <w:rPr>
                <w:rFonts w:ascii="Maiandra GD" w:hAnsi="Maiandra GD" w:cs="Arial"/>
                <w:b/>
                <w:i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i/>
                <w:sz w:val="20"/>
                <w:szCs w:val="20"/>
                <w:lang w:val="en-US"/>
              </w:rPr>
              <w:t>Consumption by minors prohibited</w:t>
            </w:r>
          </w:p>
          <w:p w14:paraId="039F02D7" w14:textId="73113E7C" w:rsidR="007076C7" w:rsidRPr="00724DC8" w:rsidRDefault="008C3635" w:rsidP="008C3635">
            <w:pPr>
              <w:ind w:left="2832" w:firstLine="708"/>
              <w:rPr>
                <w:rFonts w:ascii="Maiandra GD" w:hAnsi="Maiandra GD"/>
                <w:sz w:val="20"/>
                <w:szCs w:val="20"/>
                <w:lang w:val="en-US"/>
              </w:rPr>
            </w:pP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ab/>
            </w: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ab/>
            </w: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ab/>
            </w:r>
            <w:r w:rsidRPr="0060491B">
              <w:rPr>
                <w:rFonts w:ascii="Maiandra GD" w:hAnsi="Maiandra GD" w:cs="Arial"/>
                <w:sz w:val="20"/>
                <w:szCs w:val="20"/>
                <w:lang w:val="en-US"/>
              </w:rPr>
              <w:tab/>
            </w:r>
            <w:r w:rsidR="00414C02" w:rsidRPr="00724DC8">
              <w:rPr>
                <w:rFonts w:ascii="Maiandra GD" w:hAnsi="Maiandra GD"/>
                <w:sz w:val="20"/>
                <w:szCs w:val="20"/>
                <w:lang w:val="en-US"/>
              </w:rPr>
              <w:t xml:space="preserve">              </w:t>
            </w:r>
          </w:p>
        </w:tc>
      </w:tr>
    </w:tbl>
    <w:p w14:paraId="5EA9424F" w14:textId="671B40C9" w:rsidR="008F46CD" w:rsidRPr="00724DC8" w:rsidRDefault="008F46CD" w:rsidP="00F34D13">
      <w:pPr>
        <w:pStyle w:val="Standard"/>
        <w:rPr>
          <w:rFonts w:ascii="Maiandra GD" w:hAnsi="Maiandra GD"/>
          <w:color w:val="4C4C4C"/>
          <w:sz w:val="4"/>
          <w:szCs w:val="4"/>
          <w:lang w:val="en-US"/>
        </w:rPr>
      </w:pPr>
    </w:p>
    <w:p w14:paraId="1E61BF98" w14:textId="47961A35" w:rsidR="008F46CD" w:rsidRPr="00724DC8" w:rsidRDefault="008F46CD" w:rsidP="00F34D13">
      <w:pPr>
        <w:pStyle w:val="Standard"/>
        <w:rPr>
          <w:rFonts w:ascii="Maiandra GD" w:hAnsi="Maiandra GD"/>
          <w:color w:val="4C4C4C"/>
          <w:sz w:val="4"/>
          <w:szCs w:val="4"/>
          <w:lang w:val="en-US"/>
        </w:rPr>
      </w:pPr>
    </w:p>
    <w:p w14:paraId="26FFFD77" w14:textId="034C5B6A" w:rsidR="008F46CD" w:rsidRPr="00724DC8" w:rsidRDefault="008F46CD" w:rsidP="00F34D13">
      <w:pPr>
        <w:pStyle w:val="Standard"/>
        <w:rPr>
          <w:rFonts w:ascii="Maiandra GD" w:hAnsi="Maiandra GD"/>
          <w:color w:val="4C4C4C"/>
          <w:sz w:val="4"/>
          <w:szCs w:val="4"/>
          <w:lang w:val="en-US"/>
        </w:rPr>
      </w:pPr>
    </w:p>
    <w:p w14:paraId="067A760E" w14:textId="58E43B29" w:rsidR="00A75972" w:rsidRPr="00724DC8" w:rsidRDefault="0042551B" w:rsidP="0083346D">
      <w:pPr>
        <w:pStyle w:val="Standard"/>
        <w:rPr>
          <w:rFonts w:ascii="Maiandra GD" w:hAnsi="Maiandra GD"/>
          <w:color w:val="4C4C4C"/>
          <w:sz w:val="4"/>
          <w:szCs w:val="4"/>
          <w:lang w:val="en-US"/>
        </w:rPr>
      </w:pPr>
      <w:r>
        <w:rPr>
          <w:rFonts w:ascii="Maiandra GD" w:hAnsi="Maiandra GD"/>
          <w:noProof/>
          <w:color w:val="4C4C4C"/>
          <w:sz w:val="4"/>
          <w:szCs w:val="4"/>
        </w:rPr>
        <w:drawing>
          <wp:anchor distT="0" distB="0" distL="114300" distR="114300" simplePos="0" relativeHeight="251659264" behindDoc="1" locked="0" layoutInCell="1" allowOverlap="1" wp14:anchorId="46BE6C76" wp14:editId="1253B9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965960" cy="6256297"/>
            <wp:effectExtent l="0" t="0" r="0" b="0"/>
            <wp:wrapNone/>
            <wp:docPr id="1789799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79960" name="Immagine 17897996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1" t="3320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47" cy="6256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6C7" w:rsidRPr="00724DC8">
        <w:rPr>
          <w:rFonts w:ascii="Maiandra GD" w:hAnsi="Maiandra GD"/>
          <w:color w:val="4C4C4C"/>
          <w:sz w:val="4"/>
          <w:szCs w:val="4"/>
          <w:lang w:val="en-US"/>
        </w:rPr>
        <w:br w:type="textWrapping" w:clear="all"/>
      </w:r>
    </w:p>
    <w:p w14:paraId="661771A5" w14:textId="77777777" w:rsidR="0060491B" w:rsidRPr="00724DC8" w:rsidRDefault="0060491B" w:rsidP="00F34D13">
      <w:pPr>
        <w:jc w:val="center"/>
        <w:rPr>
          <w:rFonts w:ascii="Maiandra GD" w:hAnsi="Maiandra GD"/>
          <w:color w:val="4C4C4C"/>
          <w:sz w:val="16"/>
          <w:szCs w:val="16"/>
          <w:lang w:val="en-US"/>
        </w:rPr>
      </w:pPr>
    </w:p>
    <w:p w14:paraId="56D02CC5" w14:textId="77777777" w:rsidR="0060491B" w:rsidRPr="00724DC8" w:rsidRDefault="0060491B" w:rsidP="00F34D13">
      <w:pPr>
        <w:jc w:val="center"/>
        <w:rPr>
          <w:rFonts w:ascii="Maiandra GD" w:hAnsi="Maiandra GD"/>
          <w:color w:val="4C4C4C"/>
          <w:sz w:val="16"/>
          <w:szCs w:val="16"/>
          <w:lang w:val="en-US"/>
        </w:rPr>
      </w:pPr>
    </w:p>
    <w:p w14:paraId="230F9F79" w14:textId="0B5255DD" w:rsidR="007076C7" w:rsidRDefault="007076C7" w:rsidP="00F34D13">
      <w:pPr>
        <w:jc w:val="center"/>
      </w:pPr>
      <w:r>
        <w:rPr>
          <w:rFonts w:ascii="Maiandra GD" w:hAnsi="Maiandra GD"/>
          <w:color w:val="4C4C4C"/>
          <w:sz w:val="16"/>
          <w:szCs w:val="16"/>
        </w:rPr>
        <w:t xml:space="preserve">CANTINA RAUSCEDO - Via del Sile, 16 - 33095 Rauscedo (PN) - P. Iva 00072770936 - </w:t>
      </w:r>
      <w:r w:rsidRPr="00BB0238">
        <w:rPr>
          <w:rFonts w:ascii="Maiandra GD" w:hAnsi="Maiandra GD"/>
          <w:color w:val="4C4C4C"/>
          <w:sz w:val="16"/>
          <w:szCs w:val="16"/>
        </w:rPr>
        <w:t>www.cantinarauscedo</w:t>
      </w:r>
      <w:r>
        <w:rPr>
          <w:rFonts w:ascii="Maiandra GD" w:hAnsi="Maiandra GD"/>
          <w:color w:val="4C4C4C"/>
          <w:sz w:val="16"/>
          <w:szCs w:val="16"/>
        </w:rPr>
        <w:t>.com</w:t>
      </w:r>
    </w:p>
    <w:sectPr w:rsidR="007076C7" w:rsidSect="00A75972">
      <w:footerReference w:type="default" r:id="rId8"/>
      <w:pgSz w:w="11906" w:h="16838" w:code="9"/>
      <w:pgMar w:top="709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91D1" w14:textId="77777777" w:rsidR="00023DCC" w:rsidRDefault="00023DCC" w:rsidP="00A75972">
      <w:r>
        <w:separator/>
      </w:r>
    </w:p>
  </w:endnote>
  <w:endnote w:type="continuationSeparator" w:id="0">
    <w:p w14:paraId="60B9FCFA" w14:textId="77777777" w:rsidR="00023DCC" w:rsidRDefault="00023DCC" w:rsidP="00A7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39A1" w14:textId="498DDBD9" w:rsidR="00A75972" w:rsidRPr="00A75972" w:rsidRDefault="00A75972" w:rsidP="00A75972">
    <w:pPr>
      <w:pStyle w:val="Pidipagina"/>
      <w:jc w:val="right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 xml:space="preserve">Data emissione: </w:t>
    </w:r>
    <w:r w:rsidR="0042551B">
      <w:rPr>
        <w:rFonts w:ascii="Maiandra GD" w:hAnsi="Maiandra GD"/>
        <w:sz w:val="16"/>
        <w:szCs w:val="16"/>
      </w:rPr>
      <w:t>27/02/2026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B9AB" w14:textId="77777777" w:rsidR="00023DCC" w:rsidRDefault="00023DCC" w:rsidP="00A75972">
      <w:r>
        <w:separator/>
      </w:r>
    </w:p>
  </w:footnote>
  <w:footnote w:type="continuationSeparator" w:id="0">
    <w:p w14:paraId="4B89EE3D" w14:textId="77777777" w:rsidR="00023DCC" w:rsidRDefault="00023DCC" w:rsidP="00A7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13"/>
    <w:rsid w:val="00023DCC"/>
    <w:rsid w:val="0006730B"/>
    <w:rsid w:val="001108D4"/>
    <w:rsid w:val="0020771A"/>
    <w:rsid w:val="00265704"/>
    <w:rsid w:val="00267D50"/>
    <w:rsid w:val="002C42D0"/>
    <w:rsid w:val="00316291"/>
    <w:rsid w:val="00371AFC"/>
    <w:rsid w:val="00414C02"/>
    <w:rsid w:val="0042551B"/>
    <w:rsid w:val="00454BC3"/>
    <w:rsid w:val="00470BAC"/>
    <w:rsid w:val="00547BFB"/>
    <w:rsid w:val="005A6613"/>
    <w:rsid w:val="005B1A56"/>
    <w:rsid w:val="005F46A2"/>
    <w:rsid w:val="0060491B"/>
    <w:rsid w:val="006201D4"/>
    <w:rsid w:val="0066057A"/>
    <w:rsid w:val="0070051F"/>
    <w:rsid w:val="007076C7"/>
    <w:rsid w:val="00724DC8"/>
    <w:rsid w:val="0074673C"/>
    <w:rsid w:val="007E5AB3"/>
    <w:rsid w:val="0083346D"/>
    <w:rsid w:val="008C3635"/>
    <w:rsid w:val="008E63F2"/>
    <w:rsid w:val="008F46CD"/>
    <w:rsid w:val="009077BC"/>
    <w:rsid w:val="0097482E"/>
    <w:rsid w:val="009B4D35"/>
    <w:rsid w:val="009B693B"/>
    <w:rsid w:val="00A75972"/>
    <w:rsid w:val="00AE0CBA"/>
    <w:rsid w:val="00BB0238"/>
    <w:rsid w:val="00BE6BC4"/>
    <w:rsid w:val="00BF2A41"/>
    <w:rsid w:val="00C42043"/>
    <w:rsid w:val="00C51EF4"/>
    <w:rsid w:val="00DB08EE"/>
    <w:rsid w:val="00DD72A9"/>
    <w:rsid w:val="00E41C0B"/>
    <w:rsid w:val="00F3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B18B9"/>
  <w15:docId w15:val="{C8694FAB-EE6D-417F-B885-0661096E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D13"/>
    <w:pPr>
      <w:widowControl w:val="0"/>
      <w:suppressAutoHyphens/>
      <w:autoSpaceDN w:val="0"/>
      <w:textAlignment w:val="baseline"/>
    </w:pPr>
    <w:rPr>
      <w:rFonts w:ascii="Times New Roman" w:hAnsi="Times New Roman" w:cs="DejaVu Sans"/>
      <w:kern w:val="3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F34D1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F34D13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rsid w:val="00F34D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34D13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A759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972"/>
    <w:rPr>
      <w:rFonts w:ascii="Times New Roman" w:hAnsi="Times New Roman" w:cs="DejaVu Sans"/>
      <w:kern w:val="3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nhideWhenUsed/>
    <w:rsid w:val="00A759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75972"/>
    <w:rPr>
      <w:rFonts w:ascii="Times New Roman" w:hAnsi="Times New Roman" w:cs="DejaVu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Michele</dc:creator>
  <cp:keywords/>
  <dc:description/>
  <cp:lastModifiedBy>Francesco Zoldan</cp:lastModifiedBy>
  <cp:revision>2</cp:revision>
  <cp:lastPrinted>2022-08-17T09:50:00Z</cp:lastPrinted>
  <dcterms:created xsi:type="dcterms:W3CDTF">2026-04-10T13:14:00Z</dcterms:created>
  <dcterms:modified xsi:type="dcterms:W3CDTF">2026-04-10T13:14:00Z</dcterms:modified>
</cp:coreProperties>
</file>